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5516" w14:textId="77777777" w:rsidR="00D45DD4" w:rsidRDefault="00D45DD4" w:rsidP="00D45DD4">
      <w:pPr>
        <w:jc w:val="center"/>
      </w:pPr>
      <w:bookmarkStart w:id="0" w:name="_GoBack"/>
      <w:bookmarkEnd w:id="0"/>
      <w:r>
        <w:t>Desk and Derrick Club of Lafayette</w:t>
      </w:r>
    </w:p>
    <w:p w14:paraId="7A602D6B" w14:textId="425AD41D" w:rsidR="00D45DD4" w:rsidRDefault="00D45DD4" w:rsidP="00D45DD4">
      <w:pPr>
        <w:jc w:val="center"/>
      </w:pPr>
      <w:r>
        <w:t>Called Board of Directors Meeting</w:t>
      </w:r>
    </w:p>
    <w:p w14:paraId="56BB4899" w14:textId="448D6056" w:rsidR="00D45DD4" w:rsidRDefault="00D45DD4" w:rsidP="00D45DD4">
      <w:pPr>
        <w:jc w:val="center"/>
      </w:pPr>
      <w:r>
        <w:t>April 11, 2019</w:t>
      </w:r>
    </w:p>
    <w:p w14:paraId="7EB5AD7D" w14:textId="1ACD83FB" w:rsidR="0036186F" w:rsidRDefault="0036186F" w:rsidP="00D45DD4">
      <w:pPr>
        <w:jc w:val="center"/>
      </w:pPr>
    </w:p>
    <w:p w14:paraId="594CF97E" w14:textId="790C3149" w:rsidR="0036186F" w:rsidRDefault="0036186F" w:rsidP="00D45DD4">
      <w:pPr>
        <w:jc w:val="center"/>
      </w:pPr>
    </w:p>
    <w:p w14:paraId="63CBA78B" w14:textId="16E75A3D" w:rsidR="0036186F" w:rsidRDefault="0036186F" w:rsidP="00D45DD4">
      <w:pPr>
        <w:jc w:val="center"/>
      </w:pPr>
    </w:p>
    <w:p w14:paraId="1D6FF057" w14:textId="77777777" w:rsidR="0036186F" w:rsidRDefault="0036186F" w:rsidP="0036186F">
      <w:pPr>
        <w:ind w:left="720" w:firstLine="720"/>
        <w:jc w:val="left"/>
      </w:pPr>
      <w:r>
        <w:t>Sheri Bienvenue (President)</w:t>
      </w:r>
    </w:p>
    <w:p w14:paraId="6A63F47F" w14:textId="77777777" w:rsidR="0036186F" w:rsidRDefault="0036186F" w:rsidP="0036186F">
      <w:pPr>
        <w:jc w:val="left"/>
      </w:pPr>
      <w:r>
        <w:tab/>
        <w:t xml:space="preserve">              Angela Cutrera (President Elect)         </w:t>
      </w:r>
    </w:p>
    <w:p w14:paraId="17A7A380" w14:textId="77777777" w:rsidR="0036186F" w:rsidRDefault="0036186F" w:rsidP="0036186F">
      <w:pPr>
        <w:ind w:left="720" w:firstLine="720"/>
        <w:jc w:val="left"/>
      </w:pPr>
      <w:r>
        <w:t>Kathy Martin (Imm. Past Pres.)</w:t>
      </w:r>
      <w:r>
        <w:tab/>
      </w:r>
      <w:r>
        <w:tab/>
      </w:r>
      <w:r>
        <w:tab/>
      </w:r>
    </w:p>
    <w:p w14:paraId="1538268A" w14:textId="77777777" w:rsidR="0036186F" w:rsidRDefault="0036186F" w:rsidP="0036186F">
      <w:pPr>
        <w:ind w:left="720" w:firstLine="720"/>
        <w:jc w:val="left"/>
      </w:pPr>
      <w:r>
        <w:t>Ronda Thibodeaux (Secretary)</w:t>
      </w:r>
    </w:p>
    <w:p w14:paraId="262B4916" w14:textId="77777777" w:rsidR="0036186F" w:rsidRDefault="0036186F" w:rsidP="0036186F">
      <w:pPr>
        <w:ind w:left="720" w:firstLine="720"/>
        <w:jc w:val="left"/>
      </w:pPr>
      <w:r>
        <w:t>Sarah Hulin (Treasure)</w:t>
      </w:r>
    </w:p>
    <w:p w14:paraId="659F995F" w14:textId="77777777" w:rsidR="0036186F" w:rsidRDefault="0036186F" w:rsidP="0036186F">
      <w:pPr>
        <w:ind w:left="720" w:firstLine="720"/>
        <w:jc w:val="left"/>
      </w:pPr>
      <w:r>
        <w:t>Lori Landry (Director)</w:t>
      </w:r>
    </w:p>
    <w:p w14:paraId="36CBBD2F" w14:textId="77777777" w:rsidR="0036186F" w:rsidRDefault="0036186F" w:rsidP="0036186F">
      <w:pPr>
        <w:ind w:left="720" w:firstLine="720"/>
        <w:jc w:val="left"/>
      </w:pPr>
      <w:r>
        <w:t>Brandy Solice (Director)</w:t>
      </w:r>
    </w:p>
    <w:p w14:paraId="41258E96" w14:textId="1D1F45B8" w:rsidR="0036186F" w:rsidRDefault="0036186F" w:rsidP="0036186F">
      <w:pPr>
        <w:ind w:left="720" w:firstLine="720"/>
        <w:jc w:val="left"/>
      </w:pPr>
      <w:r>
        <w:t>Kylie Sellers (Director)</w:t>
      </w:r>
    </w:p>
    <w:p w14:paraId="53C25E10" w14:textId="629F6AD2" w:rsidR="0036186F" w:rsidRDefault="0036186F" w:rsidP="0036186F">
      <w:pPr>
        <w:ind w:left="720" w:firstLine="720"/>
        <w:jc w:val="left"/>
      </w:pPr>
      <w:r>
        <w:t>Brittney Cardon Clark (Director)</w:t>
      </w:r>
    </w:p>
    <w:p w14:paraId="0A26749F" w14:textId="77777777" w:rsidR="0036186F" w:rsidRDefault="0036186F" w:rsidP="0036186F">
      <w:pPr>
        <w:jc w:val="left"/>
      </w:pPr>
      <w:r>
        <w:tab/>
      </w:r>
      <w:r>
        <w:tab/>
      </w:r>
    </w:p>
    <w:p w14:paraId="2FB6188D" w14:textId="77777777" w:rsidR="00D45DD4" w:rsidRDefault="00D45DD4" w:rsidP="007F4E34">
      <w:pPr>
        <w:ind w:left="-5"/>
        <w:rPr>
          <w:rFonts w:eastAsia="Times New Roman" w:cstheme="minorHAnsi"/>
          <w:b/>
          <w:sz w:val="20"/>
          <w:szCs w:val="20"/>
          <w:u w:val="single"/>
        </w:rPr>
      </w:pPr>
    </w:p>
    <w:p w14:paraId="469FE1EB" w14:textId="430EF411" w:rsidR="007F4E34" w:rsidRPr="001A2436" w:rsidRDefault="007F4E34" w:rsidP="007F4E34">
      <w:pPr>
        <w:ind w:left="-5"/>
        <w:rPr>
          <w:rFonts w:eastAsia="Times New Roman" w:cstheme="minorHAnsi"/>
          <w:b/>
          <w:sz w:val="20"/>
          <w:szCs w:val="20"/>
          <w:u w:val="single"/>
        </w:rPr>
      </w:pPr>
      <w:r>
        <w:rPr>
          <w:rFonts w:eastAsia="Times New Roman" w:cstheme="minorHAnsi"/>
          <w:b/>
          <w:sz w:val="20"/>
          <w:szCs w:val="20"/>
          <w:u w:val="single"/>
        </w:rPr>
        <w:t>Called Meeting of BOD: April 11,2019 by conference call about Price increase of Meals.</w:t>
      </w:r>
    </w:p>
    <w:p w14:paraId="7EAAD374" w14:textId="77777777" w:rsidR="007F4E34" w:rsidRDefault="007F4E34" w:rsidP="007F4E34">
      <w:pPr>
        <w:ind w:left="-5"/>
        <w:rPr>
          <w:rFonts w:eastAsia="Times New Roman" w:cstheme="minorHAnsi"/>
          <w:b/>
          <w:sz w:val="20"/>
          <w:szCs w:val="20"/>
          <w:u w:val="single"/>
        </w:rPr>
      </w:pPr>
    </w:p>
    <w:p w14:paraId="7A7EF63C" w14:textId="4BC4CC0B" w:rsidR="007F4E34" w:rsidRDefault="007F4E34" w:rsidP="007F4E34">
      <w:pPr>
        <w:ind w:left="-5"/>
        <w:rPr>
          <w:rFonts w:eastAsia="Times New Roman" w:cstheme="minorHAnsi"/>
          <w:sz w:val="20"/>
          <w:szCs w:val="20"/>
        </w:rPr>
      </w:pPr>
      <w:r>
        <w:rPr>
          <w:rFonts w:eastAsia="Times New Roman" w:cstheme="minorHAnsi"/>
          <w:sz w:val="20"/>
          <w:szCs w:val="20"/>
        </w:rPr>
        <w:t>Not enough board members for a quorum on conference call, the motion will be brought before the board as a huddle during dinner at the April General meeting so we can vote prior to presenting to membership.</w:t>
      </w:r>
    </w:p>
    <w:p w14:paraId="57D49DC8" w14:textId="77777777" w:rsidR="007F4E34" w:rsidRPr="007F4E34" w:rsidRDefault="007F4E34" w:rsidP="007F4E34">
      <w:pPr>
        <w:ind w:left="-5"/>
        <w:rPr>
          <w:rFonts w:eastAsia="Times New Roman" w:cstheme="minorHAnsi"/>
          <w:sz w:val="20"/>
          <w:szCs w:val="20"/>
        </w:rPr>
      </w:pPr>
    </w:p>
    <w:p w14:paraId="73B9479E" w14:textId="77777777" w:rsidR="007F4E34" w:rsidRDefault="007F4E34" w:rsidP="007F4E34">
      <w:pPr>
        <w:ind w:left="-5"/>
        <w:rPr>
          <w:rFonts w:eastAsia="Times New Roman" w:cstheme="minorHAnsi"/>
          <w:b/>
          <w:sz w:val="20"/>
          <w:szCs w:val="20"/>
          <w:u w:val="single"/>
        </w:rPr>
      </w:pPr>
      <w:r w:rsidRPr="001A2436">
        <w:rPr>
          <w:rFonts w:eastAsia="Times New Roman" w:cstheme="minorHAnsi"/>
          <w:b/>
          <w:sz w:val="20"/>
          <w:szCs w:val="20"/>
          <w:u w:val="single"/>
        </w:rPr>
        <w:t>PRICE INCREASE Of MEALS:</w:t>
      </w:r>
    </w:p>
    <w:p w14:paraId="25FD60ED"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ORIGINAL MOTION</w:t>
      </w:r>
    </w:p>
    <w:p w14:paraId="047C2690"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Motion by Sarah Hulin, to increase our meals to $22 (cash/check), $25 (credit card) for our monthly meals, effective 5/1/2019, due to the increase in cost from Petroleum Club.</w:t>
      </w:r>
    </w:p>
    <w:p w14:paraId="29E01A36"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               </w:t>
      </w:r>
    </w:p>
    <w:p w14:paraId="155A506D"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AMENDMENT TO THE MOTION</w:t>
      </w:r>
    </w:p>
    <w:p w14:paraId="44CC3206"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Amended by Lori Landry to increase to $20 cash/check and $22 credit card effective 5/1/2019.</w:t>
      </w:r>
    </w:p>
    <w:p w14:paraId="68A7F482"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 </w:t>
      </w:r>
    </w:p>
    <w:p w14:paraId="0E5C0163"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bCs/>
          <w:sz w:val="20"/>
          <w:szCs w:val="20"/>
        </w:rPr>
        <w:t>AMENDMENT TO THE AMENDMENT</w:t>
      </w:r>
    </w:p>
    <w:p w14:paraId="7AADE47D"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bCs/>
          <w:sz w:val="20"/>
          <w:szCs w:val="20"/>
        </w:rPr>
        <w:t>Amended by Brandy Solice to increase to $20 cash/check and $23 credit card effective 5/1/2019.</w:t>
      </w:r>
    </w:p>
    <w:p w14:paraId="7C239215" w14:textId="77777777" w:rsidR="007F4E34" w:rsidRPr="00976CB3" w:rsidRDefault="007F4E34" w:rsidP="007F4E34">
      <w:pPr>
        <w:shd w:val="clear" w:color="auto" w:fill="FFFFFF"/>
        <w:rPr>
          <w:rFonts w:eastAsia="Times New Roman" w:cstheme="minorHAnsi"/>
          <w:sz w:val="20"/>
          <w:szCs w:val="20"/>
        </w:rPr>
      </w:pPr>
      <w:r w:rsidRPr="00976CB3">
        <w:rPr>
          <w:rFonts w:eastAsia="Times New Roman" w:cstheme="minorHAnsi"/>
          <w:b/>
          <w:bCs/>
          <w:sz w:val="20"/>
          <w:szCs w:val="20"/>
        </w:rPr>
        <w:t> </w:t>
      </w:r>
    </w:p>
    <w:p w14:paraId="7BA82770" w14:textId="77777777" w:rsidR="007F4E34" w:rsidRDefault="007F4E34" w:rsidP="007F4E34">
      <w:pPr>
        <w:shd w:val="clear" w:color="auto" w:fill="FFFFFF"/>
        <w:rPr>
          <w:rFonts w:eastAsia="Times New Roman" w:cstheme="minorHAnsi"/>
          <w:sz w:val="20"/>
          <w:szCs w:val="20"/>
        </w:rPr>
      </w:pPr>
      <w:r w:rsidRPr="00976CB3">
        <w:rPr>
          <w:rFonts w:eastAsia="Times New Roman" w:cstheme="minorHAnsi"/>
          <w:sz w:val="20"/>
          <w:szCs w:val="20"/>
        </w:rPr>
        <w:t>(As in the past we have a $3.00 difference from cash to credit card fee… now its $17.00 &amp; $20.00)</w:t>
      </w:r>
    </w:p>
    <w:p w14:paraId="7CFDDE9B" w14:textId="77777777" w:rsidR="007F4E34" w:rsidRDefault="007F4E34" w:rsidP="007F4E34">
      <w:pPr>
        <w:shd w:val="clear" w:color="auto" w:fill="FFFFFF"/>
        <w:rPr>
          <w:rFonts w:eastAsia="Times New Roman" w:cstheme="minorHAnsi"/>
          <w:sz w:val="20"/>
          <w:szCs w:val="20"/>
        </w:rPr>
      </w:pPr>
    </w:p>
    <w:p w14:paraId="01B08202" w14:textId="77777777" w:rsidR="007F4E34" w:rsidRPr="007F4E34" w:rsidRDefault="007F4E34" w:rsidP="007F4E34">
      <w:pPr>
        <w:ind w:left="-5" w:hanging="10"/>
        <w:jc w:val="left"/>
        <w:rPr>
          <w:rFonts w:ascii="Calibri" w:eastAsia="Calibri" w:hAnsi="Calibri" w:cs="Calibri"/>
          <w:color w:val="000000"/>
          <w:sz w:val="20"/>
          <w:szCs w:val="20"/>
        </w:rPr>
      </w:pPr>
      <w:r w:rsidRPr="007F4E34">
        <w:rPr>
          <w:rFonts w:eastAsia="Times New Roman" w:cstheme="minorHAnsi"/>
          <w:color w:val="000000"/>
          <w:sz w:val="20"/>
          <w:szCs w:val="20"/>
        </w:rPr>
        <w:t>The board huddled during dinner at the April meeting so we could vote prior to presenting the increase to membership. The vote was to agree on the increase of meals from $17 to $20 cash/check and $20 to $23 credit card. Sheri Bienvenue (Pres.) called for a vote, BOD members voted unanimously for the amendment.</w:t>
      </w:r>
    </w:p>
    <w:p w14:paraId="69A80036" w14:textId="77777777" w:rsidR="007F4E34" w:rsidRDefault="007F4E34"/>
    <w:sectPr w:rsidR="007F4E34" w:rsidSect="00A67C45">
      <w:footerReference w:type="default" r:id="rId6"/>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3F98" w14:textId="77777777" w:rsidR="001A1327" w:rsidRDefault="001A1327">
      <w:r>
        <w:separator/>
      </w:r>
    </w:p>
  </w:endnote>
  <w:endnote w:type="continuationSeparator" w:id="0">
    <w:p w14:paraId="4C24ADEE" w14:textId="77777777" w:rsidR="001A1327" w:rsidRDefault="001A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30163"/>
      <w:docPartObj>
        <w:docPartGallery w:val="Page Numbers (Bottom of Page)"/>
        <w:docPartUnique/>
      </w:docPartObj>
    </w:sdtPr>
    <w:sdtEndPr>
      <w:rPr>
        <w:noProof/>
      </w:rPr>
    </w:sdtEndPr>
    <w:sdtContent>
      <w:p w14:paraId="28396F3B" w14:textId="77777777" w:rsidR="008573F8" w:rsidRDefault="00D45D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CF523" w14:textId="77777777" w:rsidR="008573F8" w:rsidRDefault="000F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3C05" w14:textId="77777777" w:rsidR="001A1327" w:rsidRDefault="001A1327">
      <w:r>
        <w:separator/>
      </w:r>
    </w:p>
  </w:footnote>
  <w:footnote w:type="continuationSeparator" w:id="0">
    <w:p w14:paraId="5E8BA487" w14:textId="77777777" w:rsidR="001A1327" w:rsidRDefault="001A1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34"/>
    <w:rsid w:val="000F47A7"/>
    <w:rsid w:val="001A1327"/>
    <w:rsid w:val="0036186F"/>
    <w:rsid w:val="003F033C"/>
    <w:rsid w:val="007F4E34"/>
    <w:rsid w:val="00D45DD4"/>
    <w:rsid w:val="00EE3096"/>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1D26"/>
  <w15:chartTrackingRefBased/>
  <w15:docId w15:val="{89AB7096-23AB-4A94-A824-29FA3C33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3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E34"/>
    <w:pPr>
      <w:tabs>
        <w:tab w:val="center" w:pos="4680"/>
        <w:tab w:val="right" w:pos="9360"/>
      </w:tabs>
    </w:pPr>
  </w:style>
  <w:style w:type="character" w:customStyle="1" w:styleId="FooterChar">
    <w:name w:val="Footer Char"/>
    <w:basedOn w:val="DefaultParagraphFont"/>
    <w:link w:val="Footer"/>
    <w:uiPriority w:val="99"/>
    <w:rsid w:val="007F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Sheri Bienvenue</cp:lastModifiedBy>
  <cp:revision>2</cp:revision>
  <dcterms:created xsi:type="dcterms:W3CDTF">2019-05-02T15:55:00Z</dcterms:created>
  <dcterms:modified xsi:type="dcterms:W3CDTF">2019-05-02T15:55:00Z</dcterms:modified>
</cp:coreProperties>
</file>